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7554" w14:textId="09829527" w:rsidR="00366961" w:rsidRPr="007B304A" w:rsidRDefault="00366961">
      <w:pPr>
        <w:rPr>
          <w:rFonts w:ascii="Segoe UI" w:hAnsi="Segoe UI" w:cs="Segoe UI"/>
          <w:b/>
          <w:bCs/>
          <w:lang w:val="en-US"/>
        </w:rPr>
      </w:pPr>
      <w:r w:rsidRPr="007B304A">
        <w:rPr>
          <w:rFonts w:ascii="Segoe UI" w:hAnsi="Segoe UI" w:cs="Segoe UI"/>
          <w:b/>
          <w:bCs/>
          <w:lang w:val="en-US"/>
        </w:rPr>
        <w:t>Scada Engineer – Full Time</w:t>
      </w:r>
    </w:p>
    <w:p w14:paraId="3A96BA5D" w14:textId="71A0C0F2" w:rsidR="00366961" w:rsidRPr="007B304A" w:rsidRDefault="00366961" w:rsidP="00366961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Leading company in the Renewable Energy Sector is looking for a</w:t>
      </w:r>
      <w:r w:rsidRPr="007B304A">
        <w:rPr>
          <w:rFonts w:ascii="Segoe UI" w:eastAsia="Times New Roman" w:hAnsi="Segoe UI" w:cs="Segoe UI"/>
          <w:lang w:val="en-US" w:eastAsia="el-GR"/>
        </w:rPr>
        <w:t xml:space="preserve"> Scada </w:t>
      </w:r>
      <w:r w:rsidRPr="007B304A">
        <w:rPr>
          <w:rFonts w:ascii="Segoe UI" w:eastAsia="Times New Roman" w:hAnsi="Segoe UI" w:cs="Segoe UI"/>
          <w:lang w:val="en-US" w:eastAsia="el-GR"/>
        </w:rPr>
        <w:t>Engineer to join our team.</w:t>
      </w:r>
    </w:p>
    <w:p w14:paraId="28559399" w14:textId="77777777" w:rsidR="007B304A" w:rsidRDefault="007B304A" w:rsidP="00366961">
      <w:pPr>
        <w:shd w:val="clear" w:color="auto" w:fill="FFFFFF"/>
        <w:spacing w:after="0" w:line="336" w:lineRule="atLeast"/>
        <w:textAlignment w:val="baseline"/>
        <w:rPr>
          <w:rFonts w:eastAsia="Times New Roman" w:cstheme="minorHAnsi"/>
          <w:b/>
          <w:bCs/>
          <w:color w:val="333E49"/>
          <w:lang w:val="en-US" w:eastAsia="el-GR"/>
        </w:rPr>
      </w:pPr>
    </w:p>
    <w:p w14:paraId="3D30EAD2" w14:textId="5CB8605C" w:rsidR="00366961" w:rsidRPr="007B304A" w:rsidRDefault="00366961" w:rsidP="00366961">
      <w:p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7B304A">
        <w:rPr>
          <w:rFonts w:ascii="Segoe UI" w:eastAsia="Times New Roman" w:hAnsi="Segoe UI" w:cs="Segoe UI"/>
          <w:b/>
          <w:bCs/>
          <w:lang w:val="en-US" w:eastAsia="el-GR"/>
        </w:rPr>
        <w:t>Main Responsibilities:</w:t>
      </w:r>
    </w:p>
    <w:p w14:paraId="43F28148" w14:textId="0793F2D5" w:rsidR="00366961" w:rsidRPr="007B304A" w:rsidRDefault="00366961" w:rsidP="00366961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Setup</w:t>
      </w:r>
      <w:r w:rsidRPr="007B304A">
        <w:rPr>
          <w:rFonts w:ascii="Segoe UI" w:eastAsia="Times New Roman" w:hAnsi="Segoe UI" w:cs="Segoe UI"/>
          <w:lang w:val="en-US" w:eastAsia="el-GR"/>
        </w:rPr>
        <w:t>/</w:t>
      </w:r>
      <w:r w:rsidRPr="007B304A">
        <w:rPr>
          <w:rFonts w:ascii="Segoe UI" w:eastAsia="Times New Roman" w:hAnsi="Segoe UI" w:cs="Segoe UI"/>
          <w:lang w:val="en-US" w:eastAsia="el-GR"/>
        </w:rPr>
        <w:t>configuration/Programing of logic, control schemes, and network/communication paths for RTACs, RTUs, HMIs, PLCs, Cellular Routers and other SCADA system equipment</w:t>
      </w:r>
    </w:p>
    <w:p w14:paraId="182396DA" w14:textId="63DA5AC7" w:rsidR="00366961" w:rsidRPr="007B304A" w:rsidRDefault="00366961" w:rsidP="00366961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Design &amp; Develo</w:t>
      </w:r>
      <w:r w:rsidRPr="007B304A">
        <w:rPr>
          <w:rFonts w:ascii="Segoe UI" w:eastAsia="Times New Roman" w:hAnsi="Segoe UI" w:cs="Segoe UI"/>
          <w:lang w:val="en-US" w:eastAsia="el-GR"/>
        </w:rPr>
        <w:t>p of</w:t>
      </w:r>
      <w:r w:rsidRPr="007B304A">
        <w:rPr>
          <w:rFonts w:ascii="Segoe UI" w:eastAsia="Times New Roman" w:hAnsi="Segoe UI" w:cs="Segoe UI"/>
          <w:lang w:val="en-US" w:eastAsia="el-GR"/>
        </w:rPr>
        <w:t xml:space="preserve"> SCADA system architecture and operational pages for system monitoring</w:t>
      </w:r>
    </w:p>
    <w:p w14:paraId="5D1043F4" w14:textId="62A48BBC" w:rsidR="00366961" w:rsidRPr="007B304A" w:rsidRDefault="00366961" w:rsidP="00366961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Implement</w:t>
      </w:r>
      <w:r w:rsidRPr="007B304A">
        <w:rPr>
          <w:rFonts w:ascii="Segoe UI" w:eastAsia="Times New Roman" w:hAnsi="Segoe UI" w:cs="Segoe UI"/>
          <w:lang w:val="en-US" w:eastAsia="el-GR"/>
        </w:rPr>
        <w:t xml:space="preserve">/ </w:t>
      </w:r>
      <w:r w:rsidRPr="007B304A">
        <w:rPr>
          <w:rFonts w:ascii="Segoe UI" w:eastAsia="Times New Roman" w:hAnsi="Segoe UI" w:cs="Segoe UI"/>
          <w:lang w:val="en-US" w:eastAsia="el-GR"/>
        </w:rPr>
        <w:t>Manage</w:t>
      </w:r>
      <w:r w:rsidRPr="007B304A">
        <w:rPr>
          <w:rFonts w:ascii="Segoe UI" w:eastAsia="Times New Roman" w:hAnsi="Segoe UI" w:cs="Segoe UI"/>
          <w:lang w:val="en-US" w:eastAsia="el-GR"/>
        </w:rPr>
        <w:t xml:space="preserve"> /Maintain</w:t>
      </w:r>
      <w:r w:rsidRPr="007B304A">
        <w:rPr>
          <w:rFonts w:ascii="Segoe UI" w:eastAsia="Times New Roman" w:hAnsi="Segoe UI" w:cs="Segoe UI"/>
          <w:lang w:val="en-US" w:eastAsia="el-GR"/>
        </w:rPr>
        <w:t xml:space="preserve"> and Enhance</w:t>
      </w:r>
      <w:r w:rsidRPr="007B304A">
        <w:rPr>
          <w:rFonts w:ascii="Segoe UI" w:eastAsia="Times New Roman" w:hAnsi="Segoe UI" w:cs="Segoe UI"/>
          <w:lang w:val="en-US" w:eastAsia="el-GR"/>
        </w:rPr>
        <w:t xml:space="preserve"> </w:t>
      </w:r>
      <w:r w:rsidRPr="007B304A">
        <w:rPr>
          <w:rFonts w:ascii="Segoe UI" w:eastAsia="Times New Roman" w:hAnsi="Segoe UI" w:cs="Segoe UI"/>
          <w:lang w:val="en-US" w:eastAsia="el-GR"/>
        </w:rPr>
        <w:t>SCADA system components</w:t>
      </w:r>
    </w:p>
    <w:p w14:paraId="636BED72" w14:textId="5390814F" w:rsidR="00366961" w:rsidRPr="007B304A" w:rsidRDefault="00366961" w:rsidP="00366961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Track</w:t>
      </w:r>
      <w:r w:rsidRPr="007B304A">
        <w:rPr>
          <w:rFonts w:ascii="Segoe UI" w:eastAsia="Times New Roman" w:hAnsi="Segoe UI" w:cs="Segoe UI"/>
          <w:lang w:val="en-US" w:eastAsia="el-GR"/>
        </w:rPr>
        <w:t>/ D</w:t>
      </w:r>
      <w:r w:rsidRPr="007B304A">
        <w:rPr>
          <w:rFonts w:ascii="Segoe UI" w:eastAsia="Times New Roman" w:hAnsi="Segoe UI" w:cs="Segoe UI"/>
          <w:lang w:val="en-US" w:eastAsia="el-GR"/>
        </w:rPr>
        <w:t>ocument</w:t>
      </w:r>
      <w:r w:rsidRPr="007B304A">
        <w:rPr>
          <w:rFonts w:ascii="Segoe UI" w:eastAsia="Times New Roman" w:hAnsi="Segoe UI" w:cs="Segoe UI"/>
          <w:lang w:val="en-US" w:eastAsia="el-GR"/>
        </w:rPr>
        <w:t xml:space="preserve"> </w:t>
      </w:r>
      <w:r w:rsidRPr="007B304A">
        <w:rPr>
          <w:rFonts w:ascii="Segoe UI" w:eastAsia="Times New Roman" w:hAnsi="Segoe UI" w:cs="Segoe UI"/>
          <w:lang w:val="en-US" w:eastAsia="el-GR"/>
        </w:rPr>
        <w:t xml:space="preserve">and </w:t>
      </w:r>
      <w:r w:rsidRPr="007B304A">
        <w:rPr>
          <w:rFonts w:ascii="Segoe UI" w:eastAsia="Times New Roman" w:hAnsi="Segoe UI" w:cs="Segoe UI"/>
          <w:lang w:val="en-US" w:eastAsia="el-GR"/>
        </w:rPr>
        <w:t>R</w:t>
      </w:r>
      <w:r w:rsidRPr="007B304A">
        <w:rPr>
          <w:rFonts w:ascii="Segoe UI" w:eastAsia="Times New Roman" w:hAnsi="Segoe UI" w:cs="Segoe UI"/>
          <w:lang w:val="en-US" w:eastAsia="el-GR"/>
        </w:rPr>
        <w:t>epor</w:t>
      </w:r>
      <w:r w:rsidRPr="007B304A">
        <w:rPr>
          <w:rFonts w:ascii="Segoe UI" w:eastAsia="Times New Roman" w:hAnsi="Segoe UI" w:cs="Segoe UI"/>
          <w:lang w:val="en-US" w:eastAsia="el-GR"/>
        </w:rPr>
        <w:t>t</w:t>
      </w:r>
      <w:r w:rsidRPr="007B304A">
        <w:rPr>
          <w:rFonts w:ascii="Segoe UI" w:eastAsia="Times New Roman" w:hAnsi="Segoe UI" w:cs="Segoe UI"/>
          <w:lang w:val="en-US" w:eastAsia="el-GR"/>
        </w:rPr>
        <w:t xml:space="preserve"> weekly progress updates. Provide reports to various departments</w:t>
      </w:r>
    </w:p>
    <w:p w14:paraId="50D11187" w14:textId="7B36C5DB" w:rsidR="007B304A" w:rsidRPr="007B304A" w:rsidRDefault="00366961" w:rsidP="007B304A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Segoe UI" w:eastAsia="Times New Roman" w:hAnsi="Segoe UI" w:cs="Segoe UI"/>
          <w:lang w:val="en-US" w:eastAsia="el-GR"/>
        </w:rPr>
      </w:pPr>
      <w:r w:rsidRPr="007B304A">
        <w:rPr>
          <w:rFonts w:ascii="Segoe UI" w:eastAsia="Times New Roman" w:hAnsi="Segoe UI" w:cs="Segoe UI"/>
          <w:lang w:val="en-US" w:eastAsia="el-GR"/>
        </w:rPr>
        <w:t>Crea</w:t>
      </w:r>
      <w:r w:rsidRPr="007B304A">
        <w:rPr>
          <w:rFonts w:ascii="Segoe UI" w:eastAsia="Times New Roman" w:hAnsi="Segoe UI" w:cs="Segoe UI"/>
          <w:lang w:val="en-US" w:eastAsia="el-GR"/>
        </w:rPr>
        <w:t xml:space="preserve">te </w:t>
      </w:r>
      <w:r w:rsidRPr="007B304A">
        <w:rPr>
          <w:rFonts w:ascii="Segoe UI" w:eastAsia="Times New Roman" w:hAnsi="Segoe UI" w:cs="Segoe UI"/>
          <w:lang w:val="en-US" w:eastAsia="el-GR"/>
        </w:rPr>
        <w:t>revisions for existing programs, systems, and procedures</w:t>
      </w:r>
    </w:p>
    <w:p w14:paraId="3D2F5407" w14:textId="1520FF40" w:rsidR="007B304A" w:rsidRPr="007B304A" w:rsidRDefault="007B304A" w:rsidP="007B304A">
      <w:pPr>
        <w:shd w:val="clear" w:color="auto" w:fill="FFFFFF"/>
        <w:spacing w:before="75" w:after="0" w:line="336" w:lineRule="atLeast"/>
        <w:textAlignment w:val="baseline"/>
        <w:rPr>
          <w:rFonts w:ascii="Segoe UI" w:eastAsia="Times New Roman" w:hAnsi="Segoe UI" w:cs="Segoe UI"/>
          <w:b/>
          <w:bCs/>
          <w:lang w:val="en-US" w:eastAsia="el-GR"/>
        </w:rPr>
      </w:pPr>
      <w:r w:rsidRPr="007B304A">
        <w:rPr>
          <w:rFonts w:ascii="Segoe UI" w:eastAsia="Times New Roman" w:hAnsi="Segoe UI" w:cs="Segoe UI"/>
          <w:b/>
          <w:bCs/>
          <w:lang w:val="en-US" w:eastAsia="el-GR"/>
        </w:rPr>
        <w:t>Requirements</w:t>
      </w:r>
      <w:r w:rsidRPr="007B304A">
        <w:rPr>
          <w:rFonts w:ascii="Segoe UI" w:eastAsia="Times New Roman" w:hAnsi="Segoe UI" w:cs="Segoe UI"/>
          <w:b/>
          <w:bCs/>
          <w:lang w:val="en-US" w:eastAsia="el-GR"/>
        </w:rPr>
        <w:t>:</w:t>
      </w:r>
    </w:p>
    <w:p w14:paraId="14DDB37A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 xml:space="preserve">Bachelor’s degree in Electrical Engineering, Electrical Engineering Technology or Computer Engineering </w:t>
      </w:r>
    </w:p>
    <w:p w14:paraId="183B00B3" w14:textId="5D3D2D3B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2</w:t>
      </w:r>
      <w:r w:rsidRPr="007B304A">
        <w:rPr>
          <w:rFonts w:ascii="Segoe UI" w:hAnsi="Segoe UI" w:cs="Segoe UI"/>
          <w:lang w:val="en-US"/>
        </w:rPr>
        <w:t>+</w:t>
      </w:r>
      <w:r w:rsidRPr="007B304A">
        <w:rPr>
          <w:rFonts w:ascii="Segoe UI" w:hAnsi="Segoe UI" w:cs="Segoe UI"/>
          <w:lang w:val="en-US"/>
        </w:rPr>
        <w:t xml:space="preserve"> years of </w:t>
      </w:r>
      <w:r w:rsidRPr="007B304A">
        <w:rPr>
          <w:rFonts w:ascii="Segoe UI" w:hAnsi="Segoe UI" w:cs="Segoe UI"/>
          <w:lang w:val="en-US"/>
        </w:rPr>
        <w:t xml:space="preserve">relevant </w:t>
      </w:r>
      <w:r w:rsidRPr="007B304A">
        <w:rPr>
          <w:rFonts w:ascii="Segoe UI" w:hAnsi="Segoe UI" w:cs="Segoe UI"/>
          <w:lang w:val="en-US"/>
        </w:rPr>
        <w:t>experience</w:t>
      </w:r>
      <w:r w:rsidRPr="007B304A">
        <w:rPr>
          <w:rFonts w:ascii="Segoe UI" w:hAnsi="Segoe UI" w:cs="Segoe UI"/>
          <w:lang w:val="en-US"/>
        </w:rPr>
        <w:t xml:space="preserve"> in</w:t>
      </w:r>
      <w:r w:rsidRPr="007B304A">
        <w:rPr>
          <w:rFonts w:ascii="Segoe UI" w:hAnsi="Segoe UI" w:cs="Segoe UI"/>
          <w:lang w:val="en-US"/>
        </w:rPr>
        <w:t xml:space="preserve"> SCADA projects</w:t>
      </w:r>
    </w:p>
    <w:p w14:paraId="2A96A167" w14:textId="6E5853DF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 xml:space="preserve">Knowledge of SQL databases and </w:t>
      </w:r>
      <w:r w:rsidRPr="007B304A">
        <w:rPr>
          <w:rFonts w:ascii="Segoe UI" w:hAnsi="Segoe UI" w:cs="Segoe UI"/>
          <w:lang w:val="en-US"/>
        </w:rPr>
        <w:t>V</w:t>
      </w:r>
      <w:r w:rsidRPr="007B304A">
        <w:rPr>
          <w:rFonts w:ascii="Segoe UI" w:hAnsi="Segoe UI" w:cs="Segoe UI"/>
          <w:lang w:val="en-US"/>
        </w:rPr>
        <w:t xml:space="preserve">isual </w:t>
      </w:r>
      <w:r w:rsidRPr="007B304A">
        <w:rPr>
          <w:rFonts w:ascii="Segoe UI" w:hAnsi="Segoe UI" w:cs="Segoe UI"/>
          <w:lang w:val="en-US"/>
        </w:rPr>
        <w:t>B</w:t>
      </w:r>
      <w:r w:rsidRPr="007B304A">
        <w:rPr>
          <w:rFonts w:ascii="Segoe UI" w:hAnsi="Segoe UI" w:cs="Segoe UI"/>
          <w:lang w:val="en-US"/>
        </w:rPr>
        <w:t>asic or equivalent</w:t>
      </w:r>
    </w:p>
    <w:p w14:paraId="4D9676DD" w14:textId="552E6575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Ability to c</w:t>
      </w:r>
      <w:r w:rsidRPr="007B304A">
        <w:rPr>
          <w:rFonts w:ascii="Segoe UI" w:hAnsi="Segoe UI" w:cs="Segoe UI"/>
          <w:lang w:val="en-US"/>
        </w:rPr>
        <w:t>oordinate with team members to implement and update SCADA system and field equipment</w:t>
      </w:r>
    </w:p>
    <w:p w14:paraId="212CC9F6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Team working skills</w:t>
      </w:r>
    </w:p>
    <w:p w14:paraId="4E4CA221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Good communication skills</w:t>
      </w:r>
    </w:p>
    <w:p w14:paraId="6CF4BBEE" w14:textId="70E826F4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 xml:space="preserve">Efficient knowledge of the </w:t>
      </w:r>
      <w:r w:rsidRPr="007B304A">
        <w:rPr>
          <w:rFonts w:ascii="Segoe UI" w:hAnsi="Segoe UI" w:cs="Segoe UI"/>
          <w:lang w:val="en-US"/>
        </w:rPr>
        <w:t>E</w:t>
      </w:r>
      <w:r w:rsidRPr="007B304A">
        <w:rPr>
          <w:rFonts w:ascii="Segoe UI" w:hAnsi="Segoe UI" w:cs="Segoe UI"/>
          <w:lang w:val="en-US"/>
        </w:rPr>
        <w:t>nglish language</w:t>
      </w:r>
    </w:p>
    <w:p w14:paraId="5440D0D3" w14:textId="594CD6D4" w:rsidR="007B304A" w:rsidRPr="007B304A" w:rsidRDefault="007B304A" w:rsidP="007B304A">
      <w:pPr>
        <w:ind w:left="360"/>
        <w:rPr>
          <w:rFonts w:ascii="Segoe UI" w:hAnsi="Segoe UI" w:cs="Segoe UI"/>
          <w:b/>
          <w:bCs/>
          <w:lang w:val="en-US"/>
        </w:rPr>
      </w:pPr>
      <w:r w:rsidRPr="007B304A">
        <w:rPr>
          <w:rFonts w:ascii="Segoe UI" w:hAnsi="Segoe UI" w:cs="Segoe UI"/>
          <w:b/>
          <w:bCs/>
          <w:lang w:val="en-US"/>
        </w:rPr>
        <w:t>Benefits</w:t>
      </w:r>
      <w:r w:rsidRPr="007B304A">
        <w:rPr>
          <w:rFonts w:ascii="Segoe UI" w:hAnsi="Segoe UI" w:cs="Segoe UI"/>
          <w:b/>
          <w:bCs/>
          <w:lang w:val="en-US"/>
        </w:rPr>
        <w:t>:</w:t>
      </w:r>
    </w:p>
    <w:p w14:paraId="55980AAA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Working in a friendly, dynamic environment, in a leading company in the renewable energy sector</w:t>
      </w:r>
    </w:p>
    <w:p w14:paraId="44DDF7B2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Competitive salary</w:t>
      </w:r>
    </w:p>
    <w:p w14:paraId="12743CA3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Opportunities for career development</w:t>
      </w:r>
    </w:p>
    <w:p w14:paraId="1046EBF2" w14:textId="77777777" w:rsidR="007B304A" w:rsidRPr="007B304A" w:rsidRDefault="007B304A" w:rsidP="007B304A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7B304A">
        <w:rPr>
          <w:rFonts w:ascii="Segoe UI" w:hAnsi="Segoe UI" w:cs="Segoe UI"/>
          <w:lang w:val="en-US"/>
        </w:rPr>
        <w:t>Job stability</w:t>
      </w:r>
    </w:p>
    <w:p w14:paraId="152B53D5" w14:textId="77777777" w:rsidR="007B304A" w:rsidRPr="007B304A" w:rsidRDefault="007B304A" w:rsidP="007B304A">
      <w:pPr>
        <w:pStyle w:val="ListParagraph"/>
        <w:rPr>
          <w:rFonts w:ascii="Segoe UI" w:hAnsi="Segoe UI" w:cs="Segoe UI"/>
          <w:sz w:val="21"/>
          <w:szCs w:val="21"/>
          <w:lang w:val="en-US"/>
        </w:rPr>
      </w:pPr>
    </w:p>
    <w:p w14:paraId="133C2FBF" w14:textId="77777777" w:rsidR="007B304A" w:rsidRPr="007B304A" w:rsidRDefault="007B304A" w:rsidP="007B304A">
      <w:pPr>
        <w:ind w:left="360"/>
        <w:rPr>
          <w:rFonts w:ascii="Segoe UI" w:hAnsi="Segoe UI" w:cs="Segoe UI"/>
          <w:sz w:val="21"/>
          <w:szCs w:val="21"/>
          <w:lang w:val="en-US"/>
        </w:rPr>
      </w:pPr>
    </w:p>
    <w:p w14:paraId="2DECE6D5" w14:textId="77777777" w:rsidR="007B304A" w:rsidRPr="00071215" w:rsidRDefault="007B304A" w:rsidP="007B304A">
      <w:p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b/>
          <w:bCs/>
          <w:color w:val="333E49"/>
          <w:lang w:val="en-US" w:eastAsia="el-GR"/>
        </w:rPr>
      </w:pPr>
    </w:p>
    <w:p w14:paraId="6CCEB3B5" w14:textId="77777777" w:rsidR="007B304A" w:rsidRPr="007B304A" w:rsidRDefault="007B304A" w:rsidP="007B304A">
      <w:pPr>
        <w:shd w:val="clear" w:color="auto" w:fill="FFFFFF"/>
        <w:spacing w:after="0" w:line="336" w:lineRule="atLeast"/>
        <w:textAlignment w:val="baseline"/>
        <w:rPr>
          <w:rFonts w:eastAsia="Times New Roman" w:cstheme="minorHAnsi"/>
          <w:color w:val="333E49"/>
          <w:lang w:val="en-US" w:eastAsia="el-GR"/>
        </w:rPr>
      </w:pPr>
    </w:p>
    <w:p w14:paraId="69741355" w14:textId="77777777" w:rsidR="00366961" w:rsidRPr="00366961" w:rsidRDefault="00366961">
      <w:pPr>
        <w:rPr>
          <w:rFonts w:ascii="Segoe UI" w:hAnsi="Segoe UI" w:cs="Segoe UI"/>
          <w:b/>
          <w:bCs/>
          <w:lang w:val="en-US"/>
        </w:rPr>
      </w:pPr>
    </w:p>
    <w:sectPr w:rsidR="00366961" w:rsidRPr="0036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D4A22"/>
    <w:multiLevelType w:val="hybridMultilevel"/>
    <w:tmpl w:val="B1604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96B4E"/>
    <w:multiLevelType w:val="hybridMultilevel"/>
    <w:tmpl w:val="4D5AE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1"/>
    <w:rsid w:val="00366961"/>
    <w:rsid w:val="007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0C9"/>
  <w15:chartTrackingRefBased/>
  <w15:docId w15:val="{CFE9D6FB-2F66-423B-84FD-DD2EF41E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Kretsi</dc:creator>
  <cp:keywords/>
  <dc:description/>
  <cp:lastModifiedBy>Elena Kretsi</cp:lastModifiedBy>
  <cp:revision>1</cp:revision>
  <dcterms:created xsi:type="dcterms:W3CDTF">2020-10-13T08:53:00Z</dcterms:created>
  <dcterms:modified xsi:type="dcterms:W3CDTF">2020-10-13T09:10:00Z</dcterms:modified>
</cp:coreProperties>
</file>